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81FF" w14:textId="5E6ECE4A" w:rsidR="005A2622" w:rsidRPr="00D94F1D" w:rsidRDefault="00D94F1D" w:rsidP="00D94F1D">
      <w:pPr>
        <w:jc w:val="center"/>
        <w:rPr>
          <w:rFonts w:ascii="標楷體" w:eastAsia="標楷體" w:hAnsi="標楷體"/>
          <w:sz w:val="36"/>
          <w:szCs w:val="36"/>
        </w:rPr>
      </w:pPr>
      <w:r w:rsidRPr="00D94F1D">
        <w:rPr>
          <w:rFonts w:ascii="標楷體" w:eastAsia="標楷體" w:hAnsi="標楷體" w:hint="eastAsia"/>
          <w:sz w:val="36"/>
          <w:szCs w:val="36"/>
        </w:rPr>
        <w:t>敦化國小112學年度下學期開學日暨元宵節活動辦法</w:t>
      </w:r>
    </w:p>
    <w:p w14:paraId="2E8C9046" w14:textId="77777777" w:rsidR="00D94F1D" w:rsidRPr="00D85D76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D85D76">
        <w:rPr>
          <w:rFonts w:ascii="標楷體" w:eastAsia="標楷體" w:hAnsi="標楷體" w:hint="eastAsia"/>
          <w:sz w:val="28"/>
          <w:szCs w:val="28"/>
        </w:rPr>
        <w:t>活動目標</w:t>
      </w:r>
    </w:p>
    <w:p w14:paraId="61878E2A" w14:textId="7775B9FF" w:rsidR="00D94F1D" w:rsidRDefault="00D94F1D" w:rsidP="00D94F1D">
      <w:pPr>
        <w:pStyle w:val="a3"/>
        <w:widowControl/>
        <w:numPr>
          <w:ilvl w:val="0"/>
          <w:numId w:val="3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D94F1D">
        <w:rPr>
          <w:rFonts w:ascii="標楷體" w:eastAsia="標楷體" w:hAnsi="標楷體"/>
          <w:sz w:val="28"/>
          <w:szCs w:val="28"/>
        </w:rPr>
        <w:t>感受</w:t>
      </w:r>
      <w:r w:rsidR="008067EE">
        <w:rPr>
          <w:rFonts w:ascii="標楷體" w:eastAsia="標楷體" w:hAnsi="標楷體" w:hint="eastAsia"/>
          <w:sz w:val="28"/>
          <w:szCs w:val="28"/>
        </w:rPr>
        <w:t>開學</w:t>
      </w:r>
      <w:r w:rsidRPr="00D94F1D">
        <w:rPr>
          <w:rFonts w:ascii="標楷體" w:eastAsia="標楷體" w:hAnsi="標楷體"/>
          <w:sz w:val="28"/>
          <w:szCs w:val="28"/>
        </w:rPr>
        <w:t>過年的快樂氣氛</w:t>
      </w:r>
      <w:r w:rsidR="008067EE" w:rsidRPr="008067EE">
        <w:rPr>
          <w:rFonts w:ascii="標楷體" w:eastAsia="標楷體" w:hAnsi="標楷體" w:hint="eastAsia"/>
          <w:sz w:val="28"/>
          <w:szCs w:val="28"/>
        </w:rPr>
        <w:t>並</w:t>
      </w:r>
      <w:r w:rsidRPr="008067EE">
        <w:rPr>
          <w:rFonts w:ascii="標楷體" w:eastAsia="標楷體" w:hAnsi="標楷體"/>
          <w:sz w:val="28"/>
          <w:szCs w:val="28"/>
        </w:rPr>
        <w:t>學習過年當中</w:t>
      </w:r>
      <w:proofErr w:type="gramStart"/>
      <w:r w:rsidRPr="008067EE">
        <w:rPr>
          <w:rFonts w:ascii="標楷體" w:eastAsia="標楷體" w:hAnsi="標楷體"/>
          <w:sz w:val="28"/>
          <w:szCs w:val="28"/>
        </w:rPr>
        <w:t>會說的吉祥</w:t>
      </w:r>
      <w:proofErr w:type="gramEnd"/>
      <w:r w:rsidRPr="008067EE">
        <w:rPr>
          <w:rFonts w:ascii="標楷體" w:eastAsia="標楷體" w:hAnsi="標楷體"/>
          <w:sz w:val="28"/>
          <w:szCs w:val="28"/>
        </w:rPr>
        <w:t>話</w:t>
      </w:r>
      <w:r>
        <w:t>。</w:t>
      </w:r>
    </w:p>
    <w:p w14:paraId="2865DF10" w14:textId="1832F731" w:rsidR="00D94F1D" w:rsidRPr="008067EE" w:rsidRDefault="008067EE" w:rsidP="00D94F1D">
      <w:pPr>
        <w:pStyle w:val="a3"/>
        <w:widowControl/>
        <w:numPr>
          <w:ilvl w:val="0"/>
          <w:numId w:val="3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067EE">
        <w:rPr>
          <w:rFonts w:ascii="標楷體" w:eastAsia="標楷體" w:hAnsi="標楷體" w:hint="eastAsia"/>
          <w:sz w:val="28"/>
          <w:szCs w:val="28"/>
        </w:rPr>
        <w:t>訂定新年</w:t>
      </w:r>
      <w:r w:rsidRPr="008067EE">
        <w:rPr>
          <w:rFonts w:ascii="標楷體" w:eastAsia="標楷體" w:hAnsi="標楷體"/>
          <w:color w:val="171717"/>
          <w:sz w:val="28"/>
          <w:szCs w:val="28"/>
        </w:rPr>
        <w:t>新希望，增加幸福感的</w:t>
      </w:r>
      <w:r w:rsidRPr="008067EE">
        <w:rPr>
          <w:rFonts w:ascii="標楷體" w:eastAsia="標楷體" w:hAnsi="標楷體" w:hint="eastAsia"/>
          <w:color w:val="171717"/>
          <w:sz w:val="28"/>
          <w:szCs w:val="28"/>
        </w:rPr>
        <w:t>感覺</w:t>
      </w:r>
      <w:r w:rsidR="00D94F1D" w:rsidRPr="008067EE">
        <w:rPr>
          <w:rFonts w:ascii="標楷體" w:eastAsia="標楷體" w:hAnsi="標楷體" w:hint="eastAsia"/>
          <w:sz w:val="28"/>
          <w:szCs w:val="28"/>
        </w:rPr>
        <w:t>。</w:t>
      </w:r>
    </w:p>
    <w:p w14:paraId="61400635" w14:textId="77777777" w:rsidR="008067EE" w:rsidRPr="008067EE" w:rsidRDefault="008067EE" w:rsidP="00D94F1D">
      <w:pPr>
        <w:pStyle w:val="a3"/>
        <w:widowControl/>
        <w:numPr>
          <w:ilvl w:val="0"/>
          <w:numId w:val="3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8067EE">
        <w:rPr>
          <w:rFonts w:ascii="標楷體" w:eastAsia="標楷體" w:hAnsi="標楷體" w:cs="Open Sans"/>
          <w:color w:val="000000"/>
          <w:sz w:val="28"/>
          <w:szCs w:val="28"/>
        </w:rPr>
        <w:t>促進發展</w:t>
      </w:r>
      <w:r>
        <w:rPr>
          <w:rFonts w:ascii="標楷體" w:eastAsia="標楷體" w:hAnsi="標楷體" w:cs="Open Sans" w:hint="eastAsia"/>
          <w:color w:val="000000"/>
          <w:sz w:val="28"/>
          <w:szCs w:val="28"/>
        </w:rPr>
        <w:t>學生</w:t>
      </w:r>
      <w:r w:rsidRPr="008067EE">
        <w:rPr>
          <w:rFonts w:ascii="標楷體" w:eastAsia="標楷體" w:hAnsi="標楷體" w:cs="Open Sans"/>
          <w:color w:val="000000"/>
          <w:sz w:val="28"/>
          <w:szCs w:val="28"/>
        </w:rPr>
        <w:t>的思維力，想像力及表達自己想法的能力</w:t>
      </w:r>
      <w:r>
        <w:rPr>
          <w:rFonts w:ascii="標楷體" w:eastAsia="標楷體" w:hAnsi="標楷體" w:cs="Open Sans" w:hint="eastAsia"/>
          <w:color w:val="000000"/>
          <w:sz w:val="28"/>
          <w:szCs w:val="28"/>
        </w:rPr>
        <w:t>。</w:t>
      </w:r>
    </w:p>
    <w:p w14:paraId="01837406" w14:textId="7EB9D843" w:rsidR="00D94F1D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C07C1E">
        <w:rPr>
          <w:rFonts w:ascii="標楷體" w:eastAsia="標楷體" w:hAnsi="標楷體" w:hint="eastAsia"/>
          <w:sz w:val="28"/>
          <w:szCs w:val="28"/>
        </w:rPr>
        <w:t>主辦單位：輔導室</w:t>
      </w:r>
      <w:r w:rsidR="002C41E5">
        <w:rPr>
          <w:rFonts w:ascii="標楷體" w:eastAsia="標楷體" w:hAnsi="標楷體" w:hint="eastAsia"/>
          <w:sz w:val="28"/>
          <w:szCs w:val="28"/>
        </w:rPr>
        <w:t>輔導組</w:t>
      </w:r>
    </w:p>
    <w:p w14:paraId="2B06CC6B" w14:textId="7746A269" w:rsidR="00D94F1D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</w:t>
      </w:r>
      <w:r w:rsidRPr="00C07C1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總務處、學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處、教務處</w:t>
      </w:r>
      <w:r w:rsidR="00695515">
        <w:rPr>
          <w:rFonts w:ascii="標楷體" w:eastAsia="標楷體" w:hAnsi="標楷體" w:hint="eastAsia"/>
          <w:sz w:val="28"/>
          <w:szCs w:val="28"/>
        </w:rPr>
        <w:t>、家長會</w:t>
      </w:r>
    </w:p>
    <w:p w14:paraId="3EDCEE3A" w14:textId="7BD5006D" w:rsidR="00D94F1D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活動日期：11</w:t>
      </w:r>
      <w:r w:rsidR="002C41E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2C41E5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2C41E5"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(四)</w:t>
      </w:r>
      <w:r w:rsidR="002C41E5">
        <w:rPr>
          <w:rFonts w:ascii="標楷體" w:eastAsia="標楷體" w:hAnsi="標楷體" w:hint="eastAsia"/>
          <w:sz w:val="28"/>
          <w:szCs w:val="28"/>
        </w:rPr>
        <w:t>及113.2.23(五)</w:t>
      </w:r>
    </w:p>
    <w:p w14:paraId="29CE6BCB" w14:textId="77777777" w:rsidR="002C41E5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</w:t>
      </w:r>
      <w:r w:rsidR="002C41E5">
        <w:rPr>
          <w:rFonts w:ascii="標楷體" w:eastAsia="標楷體" w:hAnsi="標楷體" w:hint="eastAsia"/>
          <w:sz w:val="28"/>
          <w:szCs w:val="28"/>
        </w:rPr>
        <w:t>113.2.16(四)早上8:00-8:40</w:t>
      </w:r>
    </w:p>
    <w:p w14:paraId="3CAC05BE" w14:textId="5BAF20C6" w:rsidR="00D94F1D" w:rsidRDefault="002C41E5" w:rsidP="002C41E5">
      <w:pPr>
        <w:pStyle w:val="a3"/>
        <w:widowControl/>
        <w:adjustRightInd w:val="0"/>
        <w:snapToGrid w:val="0"/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113.2.23(五)早上8:00-10:30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2E6523F0" w14:textId="752CDE73" w:rsidR="00D94F1D" w:rsidRPr="00C07C1E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活動對象：全校師生</w:t>
      </w:r>
    </w:p>
    <w:p w14:paraId="792086D3" w14:textId="66231C13" w:rsidR="00D94F1D" w:rsidRDefault="00D94F1D" w:rsidP="00D94F1D">
      <w:pPr>
        <w:pStyle w:val="a3"/>
        <w:widowControl/>
        <w:numPr>
          <w:ilvl w:val="0"/>
          <w:numId w:val="2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D85D76">
        <w:rPr>
          <w:rFonts w:ascii="標楷體" w:eastAsia="標楷體" w:hAnsi="標楷體" w:hint="eastAsia"/>
          <w:sz w:val="28"/>
          <w:szCs w:val="28"/>
        </w:rPr>
        <w:t>活動方式</w:t>
      </w:r>
      <w:r w:rsidR="002C41E5">
        <w:rPr>
          <w:rFonts w:ascii="標楷體" w:eastAsia="標楷體" w:hAnsi="標楷體" w:hint="eastAsia"/>
          <w:sz w:val="28"/>
          <w:szCs w:val="28"/>
        </w:rPr>
        <w:t>：</w:t>
      </w:r>
    </w:p>
    <w:p w14:paraId="290DDAAE" w14:textId="77777777" w:rsidR="002C41E5" w:rsidRDefault="002C41E5" w:rsidP="002C41E5">
      <w:pPr>
        <w:pStyle w:val="a3"/>
        <w:widowControl/>
        <w:numPr>
          <w:ilvl w:val="0"/>
          <w:numId w:val="4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C41E5">
        <w:rPr>
          <w:rFonts w:ascii="標楷體" w:eastAsia="標楷體" w:hAnsi="標楷體" w:hint="eastAsia"/>
          <w:sz w:val="28"/>
          <w:szCs w:val="28"/>
        </w:rPr>
        <w:t>開學日：</w:t>
      </w:r>
    </w:p>
    <w:p w14:paraId="39BB1BAE" w14:textId="019DECEA" w:rsidR="002C41E5" w:rsidRDefault="002C41E5" w:rsidP="00D61E90">
      <w:pPr>
        <w:pStyle w:val="a3"/>
        <w:widowControl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</w:t>
      </w:r>
      <w:r w:rsidRPr="002C41E5">
        <w:rPr>
          <w:rFonts w:ascii="標楷體" w:eastAsia="標楷體" w:hAnsi="標楷體" w:hint="eastAsia"/>
          <w:sz w:val="28"/>
          <w:szCs w:val="28"/>
        </w:rPr>
        <w:t>：113.2.16(四)早上8:00-8:</w:t>
      </w:r>
      <w:r w:rsidR="00D61E90">
        <w:rPr>
          <w:rFonts w:ascii="標楷體" w:eastAsia="標楷體" w:hAnsi="標楷體" w:hint="eastAsia"/>
          <w:sz w:val="28"/>
          <w:szCs w:val="28"/>
        </w:rPr>
        <w:t>3</w:t>
      </w:r>
      <w:r w:rsidRPr="002C41E5">
        <w:rPr>
          <w:rFonts w:ascii="標楷體" w:eastAsia="標楷體" w:hAnsi="標楷體" w:hint="eastAsia"/>
          <w:sz w:val="28"/>
          <w:szCs w:val="28"/>
        </w:rPr>
        <w:t>0</w:t>
      </w:r>
      <w:r w:rsidR="00D61E90">
        <w:rPr>
          <w:rFonts w:ascii="標楷體" w:eastAsia="標楷體" w:hAnsi="標楷體" w:hint="eastAsia"/>
          <w:sz w:val="28"/>
          <w:szCs w:val="28"/>
        </w:rPr>
        <w:t>開業式</w:t>
      </w:r>
    </w:p>
    <w:p w14:paraId="5F3EC801" w14:textId="0E44D27A" w:rsidR="00D61E90" w:rsidRDefault="00D61E90" w:rsidP="00D61E90">
      <w:pPr>
        <w:pStyle w:val="a3"/>
        <w:widowControl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</w:t>
      </w:r>
      <w:r w:rsidRPr="002C41E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操場</w:t>
      </w:r>
    </w:p>
    <w:p w14:paraId="0689FCC6" w14:textId="1F940A65" w:rsidR="00D61E90" w:rsidRDefault="00D61E90" w:rsidP="00D61E90">
      <w:pPr>
        <w:pStyle w:val="a3"/>
        <w:widowControl/>
        <w:numPr>
          <w:ilvl w:val="0"/>
          <w:numId w:val="5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活動方式</w:t>
      </w:r>
      <w:r w:rsidRPr="002C41E5">
        <w:rPr>
          <w:rFonts w:ascii="標楷體" w:eastAsia="標楷體" w:hAnsi="標楷體" w:hint="eastAsia"/>
          <w:sz w:val="28"/>
          <w:szCs w:val="28"/>
        </w:rPr>
        <w:t>：</w:t>
      </w:r>
    </w:p>
    <w:p w14:paraId="3147645E" w14:textId="737B3577" w:rsidR="00980790" w:rsidRPr="0060381F" w:rsidRDefault="0060381F" w:rsidP="0060381F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80790" w:rsidRPr="0060381F">
        <w:rPr>
          <w:rFonts w:ascii="標楷體" w:eastAsia="標楷體" w:hAnsi="標楷體" w:hint="eastAsia"/>
          <w:sz w:val="28"/>
          <w:szCs w:val="28"/>
        </w:rPr>
        <w:t>發祝福卡，說吉祥話：朝會時邀請老師為班上每位小朋友發</w:t>
      </w:r>
    </w:p>
    <w:p w14:paraId="2818233C" w14:textId="77777777" w:rsidR="00980790" w:rsidRDefault="00980790" w:rsidP="00980790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張祝福紅包卡，請每位小朋友接收祝福</w:t>
      </w:r>
    </w:p>
    <w:p w14:paraId="31F5B4EE" w14:textId="038AD24B" w:rsidR="00D61E90" w:rsidRDefault="00980790" w:rsidP="00980790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紅包卡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時能說句吉祥</w:t>
      </w:r>
      <w:proofErr w:type="gramEnd"/>
      <w:r>
        <w:rPr>
          <w:rFonts w:ascii="標楷體" w:eastAsia="標楷體" w:hAnsi="標楷體" w:hint="eastAsia"/>
          <w:sz w:val="28"/>
          <w:szCs w:val="28"/>
        </w:rPr>
        <w:t>好話。</w:t>
      </w:r>
    </w:p>
    <w:p w14:paraId="7FB232C7" w14:textId="6B411B69" w:rsidR="00980790" w:rsidRPr="00980790" w:rsidRDefault="00980790" w:rsidP="00980790">
      <w:pPr>
        <w:pStyle w:val="a3"/>
        <w:widowControl/>
        <w:numPr>
          <w:ilvl w:val="0"/>
          <w:numId w:val="4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980790">
        <w:rPr>
          <w:rFonts w:ascii="標楷體" w:eastAsia="標楷體" w:hAnsi="標楷體" w:hint="eastAsia"/>
          <w:sz w:val="28"/>
          <w:szCs w:val="28"/>
        </w:rPr>
        <w:t>慶元宵活動：</w:t>
      </w:r>
    </w:p>
    <w:p w14:paraId="039D94B5" w14:textId="6CA798B0" w:rsidR="003D64F0" w:rsidRPr="0060381F" w:rsidRDefault="0060381F" w:rsidP="0060381F">
      <w:pPr>
        <w:widowControl/>
        <w:adjustRightInd w:val="0"/>
        <w:snapToGrid w:val="0"/>
        <w:spacing w:line="520" w:lineRule="exact"/>
        <w:ind w:left="1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D64F0" w:rsidRPr="0060381F">
        <w:rPr>
          <w:rFonts w:ascii="標楷體" w:eastAsia="標楷體" w:hAnsi="標楷體" w:hint="eastAsia"/>
          <w:sz w:val="28"/>
          <w:szCs w:val="28"/>
        </w:rPr>
        <w:t>活動方式：</w:t>
      </w:r>
    </w:p>
    <w:p w14:paraId="449B9BC0" w14:textId="47816546" w:rsidR="003D64F0" w:rsidRDefault="003D64F0" w:rsidP="003D64F0">
      <w:pPr>
        <w:pStyle w:val="a3"/>
        <w:widowControl/>
        <w:numPr>
          <w:ilvl w:val="0"/>
          <w:numId w:val="8"/>
        </w:numPr>
        <w:adjustRightInd w:val="0"/>
        <w:snapToGrid w:val="0"/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新年新目標卡：新的一年，請小朋友訂下努力的目標並寫在</w:t>
      </w:r>
    </w:p>
    <w:p w14:paraId="63BB4C02" w14:textId="77777777" w:rsidR="003D64F0" w:rsidRDefault="003D64F0" w:rsidP="003D64F0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學校發的紙卡上，寫好後利用下課時間將紙</w:t>
      </w:r>
    </w:p>
    <w:p w14:paraId="26BE0BDB" w14:textId="77777777" w:rsidR="00BE2AAE" w:rsidRDefault="003D64F0" w:rsidP="003D64F0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卡掛在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學校</w:t>
      </w:r>
      <w:r w:rsidR="00BE2AAE">
        <w:rPr>
          <w:rFonts w:ascii="標楷體" w:eastAsia="標楷體" w:hAnsi="標楷體" w:hint="eastAsia"/>
          <w:sz w:val="28"/>
          <w:szCs w:val="28"/>
        </w:rPr>
        <w:t>在東門</w:t>
      </w:r>
      <w:r>
        <w:rPr>
          <w:rFonts w:ascii="標楷體" w:eastAsia="標楷體" w:hAnsi="標楷體" w:hint="eastAsia"/>
          <w:sz w:val="28"/>
          <w:szCs w:val="28"/>
        </w:rPr>
        <w:t>備好的「新年新目標牆」</w:t>
      </w:r>
    </w:p>
    <w:p w14:paraId="7885CB6E" w14:textId="749993DE" w:rsidR="003D64F0" w:rsidRDefault="00BE2AAE" w:rsidP="003D64F0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3D64F0">
        <w:rPr>
          <w:rFonts w:ascii="標楷體" w:eastAsia="標楷體" w:hAnsi="標楷體" w:hint="eastAsia"/>
          <w:sz w:val="28"/>
          <w:szCs w:val="28"/>
        </w:rPr>
        <w:t>上。</w:t>
      </w:r>
    </w:p>
    <w:p w14:paraId="217F8BEC" w14:textId="6E995D3E" w:rsidR="0060381F" w:rsidRDefault="0060381F" w:rsidP="0060381F">
      <w:pPr>
        <w:pStyle w:val="a3"/>
        <w:widowControl/>
        <w:adjustRightInd w:val="0"/>
        <w:snapToGrid w:val="0"/>
        <w:spacing w:line="520" w:lineRule="exact"/>
        <w:ind w:leftChars="0" w:left="15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2C41E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113.2.</w:t>
      </w:r>
      <w:r>
        <w:rPr>
          <w:rFonts w:ascii="標楷體" w:eastAsia="標楷體" w:hAnsi="標楷體" w:hint="eastAsia"/>
          <w:sz w:val="28"/>
          <w:szCs w:val="28"/>
        </w:rPr>
        <w:t>19-21</w:t>
      </w: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~三</w:t>
      </w:r>
      <w:r>
        <w:rPr>
          <w:rFonts w:ascii="標楷體" w:eastAsia="標楷體" w:hAnsi="標楷體" w:hint="eastAsia"/>
          <w:sz w:val="28"/>
          <w:szCs w:val="28"/>
        </w:rPr>
        <w:t>)早上8:00-</w:t>
      </w:r>
      <w:r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</w:t>
      </w:r>
    </w:p>
    <w:p w14:paraId="3527A75D" w14:textId="33763913" w:rsidR="0060381F" w:rsidRDefault="0060381F" w:rsidP="0060381F">
      <w:pPr>
        <w:pStyle w:val="a3"/>
        <w:widowControl/>
        <w:adjustRightInd w:val="0"/>
        <w:snapToGrid w:val="0"/>
        <w:spacing w:line="520" w:lineRule="exact"/>
        <w:ind w:leftChars="0" w:left="15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地點</w:t>
      </w:r>
      <w:r w:rsidRPr="002C41E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東門</w:t>
      </w:r>
    </w:p>
    <w:p w14:paraId="42CA9646" w14:textId="77777777" w:rsidR="0060381F" w:rsidRDefault="0060381F" w:rsidP="003D64F0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 w:hint="eastAsia"/>
          <w:sz w:val="28"/>
          <w:szCs w:val="28"/>
        </w:rPr>
      </w:pPr>
    </w:p>
    <w:p w14:paraId="1F5A5962" w14:textId="77777777" w:rsidR="0060381F" w:rsidRDefault="003D64F0" w:rsidP="0060381F">
      <w:pPr>
        <w:pStyle w:val="a3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0381F">
        <w:rPr>
          <w:rFonts w:ascii="標楷體" w:eastAsia="標楷體" w:hAnsi="標楷體" w:hint="eastAsia"/>
          <w:sz w:val="28"/>
          <w:szCs w:val="28"/>
        </w:rPr>
        <w:t>猜燈謎活動：學校備好燈謎題目，</w:t>
      </w:r>
      <w:r w:rsidR="0060381F" w:rsidRPr="0060381F">
        <w:rPr>
          <w:rFonts w:ascii="標楷體" w:eastAsia="標楷體" w:hAnsi="標楷體" w:hint="eastAsia"/>
          <w:sz w:val="28"/>
          <w:szCs w:val="28"/>
        </w:rPr>
        <w:t>猜燈謎活動</w:t>
      </w:r>
      <w:r w:rsidR="0060381F" w:rsidRPr="0060381F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="0060381F" w:rsidRPr="0060381F">
        <w:rPr>
          <w:rFonts w:ascii="標楷體" w:eastAsia="標楷體" w:hAnsi="標楷體" w:hint="eastAsia"/>
          <w:sz w:val="28"/>
          <w:szCs w:val="28"/>
        </w:rPr>
        <w:t>紙本寫答案</w:t>
      </w:r>
      <w:proofErr w:type="gramEnd"/>
    </w:p>
    <w:p w14:paraId="46167F95" w14:textId="77777777" w:rsidR="0060381F" w:rsidRPr="00120AEA" w:rsidRDefault="0060381F" w:rsidP="0060381F">
      <w:pPr>
        <w:pStyle w:val="a3"/>
        <w:autoSpaceDE w:val="0"/>
        <w:autoSpaceDN w:val="0"/>
        <w:adjustRightInd w:val="0"/>
        <w:snapToGrid w:val="0"/>
        <w:spacing w:line="480" w:lineRule="exact"/>
        <w:ind w:leftChars="0" w:left="22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60381F">
        <w:rPr>
          <w:rFonts w:ascii="標楷體" w:eastAsia="標楷體" w:hAnsi="標楷體" w:hint="eastAsia"/>
          <w:sz w:val="28"/>
          <w:szCs w:val="28"/>
        </w:rPr>
        <w:t>投答案箱</w:t>
      </w:r>
      <w:r w:rsidRPr="0060381F">
        <w:rPr>
          <w:rFonts w:ascii="標楷體" w:eastAsia="標楷體" w:hAnsi="標楷體" w:hint="eastAsia"/>
          <w:sz w:val="28"/>
          <w:szCs w:val="28"/>
        </w:rPr>
        <w:t>方式進</w:t>
      </w:r>
      <w:r>
        <w:rPr>
          <w:rFonts w:ascii="標楷體" w:eastAsia="標楷體" w:hAnsi="標楷體" w:hint="eastAsia"/>
          <w:sz w:val="28"/>
          <w:szCs w:val="28"/>
        </w:rPr>
        <w:t>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120AEA">
        <w:rPr>
          <w:rFonts w:ascii="標楷體" w:eastAsia="標楷體" w:hAnsi="標楷體" w:hint="eastAsia"/>
          <w:sz w:val="28"/>
          <w:szCs w:val="28"/>
          <w:u w:val="single"/>
        </w:rPr>
        <w:t>凡答對25題以上者即可參</w:t>
      </w:r>
    </w:p>
    <w:p w14:paraId="0A42F66A" w14:textId="53E797E9" w:rsidR="0060381F" w:rsidRPr="00120AEA" w:rsidRDefault="0060381F" w:rsidP="0060381F">
      <w:pPr>
        <w:pStyle w:val="a3"/>
        <w:autoSpaceDE w:val="0"/>
        <w:autoSpaceDN w:val="0"/>
        <w:adjustRightInd w:val="0"/>
        <w:snapToGrid w:val="0"/>
        <w:spacing w:line="480" w:lineRule="exact"/>
        <w:ind w:leftChars="0" w:left="2220"/>
        <w:rPr>
          <w:rFonts w:ascii="標楷體" w:eastAsia="標楷體" w:hAnsi="標楷體"/>
          <w:sz w:val="28"/>
          <w:szCs w:val="28"/>
          <w:u w:val="single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20AEA">
        <w:rPr>
          <w:rFonts w:ascii="標楷體" w:eastAsia="標楷體" w:hAnsi="標楷體" w:hint="eastAsia"/>
          <w:sz w:val="28"/>
          <w:szCs w:val="28"/>
          <w:u w:val="single"/>
        </w:rPr>
        <w:t>加摸彩，預計抽出45位得獎者贈送小禮物。</w:t>
      </w:r>
    </w:p>
    <w:p w14:paraId="2D75CCB1" w14:textId="77777777" w:rsidR="0060381F" w:rsidRPr="00120AEA" w:rsidRDefault="0060381F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20AEA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20AEA">
        <w:rPr>
          <w:rFonts w:ascii="標楷體" w:eastAsia="標楷體" w:hAnsi="標楷體" w:hint="eastAsia"/>
          <w:sz w:val="28"/>
          <w:szCs w:val="28"/>
        </w:rPr>
        <w:t xml:space="preserve"> ◎燈謎題目會在</w:t>
      </w:r>
      <w:r w:rsidRPr="00120AEA">
        <w:rPr>
          <w:rFonts w:ascii="標楷體" w:eastAsia="標楷體" w:hAnsi="標楷體" w:hint="eastAsia"/>
          <w:sz w:val="28"/>
          <w:szCs w:val="28"/>
          <w:u w:val="single"/>
        </w:rPr>
        <w:t>2/17(六)公布於學校網站及teams上，也會</w:t>
      </w:r>
    </w:p>
    <w:p w14:paraId="3B961433" w14:textId="01608E11" w:rsidR="0060381F" w:rsidRPr="00120AEA" w:rsidRDefault="0060381F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120AEA">
        <w:rPr>
          <w:rFonts w:ascii="標楷體" w:eastAsia="標楷體" w:hAnsi="標楷體" w:hint="eastAsia"/>
          <w:sz w:val="28"/>
          <w:szCs w:val="28"/>
          <w:u w:val="single"/>
        </w:rPr>
        <w:t>line傳給各學年主任，請學年主任傳給學年老師</w:t>
      </w:r>
      <w:r w:rsidRPr="00120AEA">
        <w:rPr>
          <w:rFonts w:ascii="標楷體" w:eastAsia="標楷體" w:hAnsi="標楷體" w:hint="eastAsia"/>
          <w:sz w:val="28"/>
          <w:szCs w:val="28"/>
        </w:rPr>
        <w:t>。</w:t>
      </w:r>
    </w:p>
    <w:p w14:paraId="1CB50030" w14:textId="77777777" w:rsidR="00120AEA" w:rsidRPr="00120AEA" w:rsidRDefault="0060381F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</w:t>
      </w:r>
      <w:r w:rsidR="00120AEA" w:rsidRPr="00120AEA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20AEA">
        <w:rPr>
          <w:rFonts w:ascii="標楷體" w:eastAsia="標楷體" w:hAnsi="標楷體" w:hint="eastAsia"/>
          <w:sz w:val="28"/>
          <w:szCs w:val="28"/>
        </w:rPr>
        <w:t>◎由</w:t>
      </w:r>
      <w:r w:rsidRPr="00120AEA">
        <w:rPr>
          <w:rFonts w:ascii="標楷體" w:eastAsia="標楷體" w:hAnsi="標楷體" w:hint="eastAsia"/>
          <w:sz w:val="28"/>
          <w:szCs w:val="28"/>
          <w:u w:val="single"/>
        </w:rPr>
        <w:t>吳俊亮老師</w:t>
      </w:r>
      <w:r w:rsidRPr="00120AEA">
        <w:rPr>
          <w:rFonts w:ascii="標楷體" w:eastAsia="標楷體" w:hAnsi="標楷體" w:hint="eastAsia"/>
          <w:sz w:val="28"/>
          <w:szCs w:val="28"/>
        </w:rPr>
        <w:t>大力協助書寫的燈謎題目(寫在春聯紙上)，會</w:t>
      </w:r>
    </w:p>
    <w:p w14:paraId="0F93024B" w14:textId="77777777" w:rsidR="00120AEA" w:rsidRPr="00120AEA" w:rsidRDefault="00120AEA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381F" w:rsidRPr="00120AEA">
        <w:rPr>
          <w:rFonts w:ascii="標楷體" w:eastAsia="標楷體" w:hAnsi="標楷體" w:hint="eastAsia"/>
          <w:sz w:val="28"/>
          <w:szCs w:val="28"/>
        </w:rPr>
        <w:t>在</w:t>
      </w:r>
      <w:r w:rsidR="0060381F" w:rsidRPr="00120AEA">
        <w:rPr>
          <w:rFonts w:ascii="標楷體" w:eastAsia="標楷體" w:hAnsi="標楷體" w:hint="eastAsia"/>
          <w:sz w:val="28"/>
          <w:szCs w:val="28"/>
          <w:u w:val="single"/>
        </w:rPr>
        <w:t>2/20(二)放置在至真樓</w:t>
      </w:r>
      <w:proofErr w:type="gramStart"/>
      <w:r w:rsidR="0060381F" w:rsidRPr="00120AEA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End"/>
      <w:r w:rsidR="0060381F" w:rsidRPr="00120AEA">
        <w:rPr>
          <w:rFonts w:ascii="標楷體" w:eastAsia="標楷體" w:hAnsi="標楷體" w:hint="eastAsia"/>
          <w:sz w:val="28"/>
          <w:szCs w:val="28"/>
          <w:u w:val="single"/>
        </w:rPr>
        <w:t>樓川堂(天氣好會放置小綠地)</w:t>
      </w:r>
      <w:r w:rsidR="0060381F" w:rsidRPr="00120AEA">
        <w:rPr>
          <w:rFonts w:ascii="標楷體" w:eastAsia="標楷體" w:hAnsi="標楷體" w:hint="eastAsia"/>
          <w:sz w:val="28"/>
          <w:szCs w:val="28"/>
        </w:rPr>
        <w:t>，</w:t>
      </w:r>
    </w:p>
    <w:p w14:paraId="7B6B02A2" w14:textId="77777777" w:rsidR="00120AEA" w:rsidRPr="00120AEA" w:rsidRDefault="00120AEA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381F" w:rsidRPr="00120AEA">
        <w:rPr>
          <w:rFonts w:ascii="標楷體" w:eastAsia="標楷體" w:hAnsi="標楷體" w:hint="eastAsia"/>
          <w:sz w:val="28"/>
          <w:szCs w:val="28"/>
        </w:rPr>
        <w:t>導師可帶領全班去進行一場書法欣賞教學並猜燈謎，感受過</w:t>
      </w:r>
    </w:p>
    <w:p w14:paraId="1C1D0C50" w14:textId="01552571" w:rsidR="0060381F" w:rsidRPr="00120AEA" w:rsidRDefault="00120AEA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381F" w:rsidRPr="00120AEA">
        <w:rPr>
          <w:rFonts w:ascii="標楷體" w:eastAsia="標楷體" w:hAnsi="標楷體" w:hint="eastAsia"/>
          <w:sz w:val="28"/>
          <w:szCs w:val="28"/>
        </w:rPr>
        <w:t>年的氛圍。</w:t>
      </w:r>
    </w:p>
    <w:p w14:paraId="3D40AFA0" w14:textId="77777777" w:rsidR="00120AEA" w:rsidRPr="00120AEA" w:rsidRDefault="0060381F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</w:t>
      </w:r>
      <w:r w:rsidR="00120AEA" w:rsidRPr="00120AEA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20AEA">
        <w:rPr>
          <w:rFonts w:ascii="標楷體" w:eastAsia="標楷體" w:hAnsi="標楷體" w:hint="eastAsia"/>
          <w:sz w:val="28"/>
          <w:szCs w:val="28"/>
        </w:rPr>
        <w:t>◎</w:t>
      </w:r>
      <w:proofErr w:type="gramStart"/>
      <w:r w:rsidRPr="00120AEA">
        <w:rPr>
          <w:rFonts w:ascii="標楷體" w:eastAsia="標楷體" w:hAnsi="標楷體" w:hint="eastAsia"/>
          <w:sz w:val="28"/>
          <w:szCs w:val="28"/>
        </w:rPr>
        <w:t>答案紙投答案</w:t>
      </w:r>
      <w:proofErr w:type="gramEnd"/>
      <w:r w:rsidRPr="00120AEA">
        <w:rPr>
          <w:rFonts w:ascii="標楷體" w:eastAsia="標楷體" w:hAnsi="標楷體" w:hint="eastAsia"/>
          <w:sz w:val="28"/>
          <w:szCs w:val="28"/>
        </w:rPr>
        <w:t>箱，</w:t>
      </w:r>
      <w:r w:rsidRPr="00120AEA">
        <w:rPr>
          <w:rFonts w:ascii="標楷體" w:eastAsia="標楷體" w:hAnsi="標楷體" w:hint="eastAsia"/>
          <w:sz w:val="28"/>
          <w:szCs w:val="28"/>
          <w:u w:val="single"/>
        </w:rPr>
        <w:t>截止日期至2/22(四)中午12:00</w:t>
      </w:r>
      <w:r w:rsidRPr="00120AEA">
        <w:rPr>
          <w:rFonts w:ascii="標楷體" w:eastAsia="標楷體" w:hAnsi="標楷體" w:hint="eastAsia"/>
          <w:sz w:val="28"/>
          <w:szCs w:val="28"/>
        </w:rPr>
        <w:t>，摸彩活</w:t>
      </w:r>
    </w:p>
    <w:p w14:paraId="478F8770" w14:textId="77777777" w:rsidR="00120AEA" w:rsidRPr="00120AEA" w:rsidRDefault="00120AEA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120AE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381F" w:rsidRPr="00120AEA">
        <w:rPr>
          <w:rFonts w:ascii="標楷體" w:eastAsia="標楷體" w:hAnsi="標楷體" w:hint="eastAsia"/>
          <w:sz w:val="28"/>
          <w:szCs w:val="28"/>
        </w:rPr>
        <w:t>動於2/23(五)早上第二節下課於輔導室走廊進行，歡迎全校</w:t>
      </w:r>
    </w:p>
    <w:p w14:paraId="17D8054E" w14:textId="2C92F524" w:rsidR="0060381F" w:rsidRPr="00A5686E" w:rsidRDefault="00120AEA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381F">
        <w:rPr>
          <w:rFonts w:ascii="標楷體" w:eastAsia="標楷體" w:hAnsi="標楷體" w:hint="eastAsia"/>
          <w:sz w:val="28"/>
          <w:szCs w:val="28"/>
        </w:rPr>
        <w:t>師生可以來共襄盛舉。</w:t>
      </w:r>
    </w:p>
    <w:p w14:paraId="1CEC4AA4" w14:textId="77777777" w:rsidR="00120AEA" w:rsidRDefault="0060381F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</w:t>
      </w:r>
      <w:r w:rsidR="00120AEA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答案紙由輔導</w:t>
      </w:r>
      <w:proofErr w:type="gramEnd"/>
      <w:r>
        <w:rPr>
          <w:rFonts w:ascii="標楷體" w:eastAsia="標楷體" w:hAnsi="標楷體" w:hint="eastAsia"/>
          <w:sz w:val="28"/>
          <w:szCs w:val="28"/>
        </w:rPr>
        <w:t>室提供，請各班至輔導室領取，答案箱放置在</w:t>
      </w:r>
    </w:p>
    <w:p w14:paraId="02BBCD95" w14:textId="76A1A344" w:rsidR="0060381F" w:rsidRPr="005D3DAD" w:rsidRDefault="00120AEA" w:rsidP="0060381F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0381F">
        <w:rPr>
          <w:rFonts w:ascii="標楷體" w:eastAsia="標楷體" w:hAnsi="標楷體" w:hint="eastAsia"/>
          <w:sz w:val="28"/>
          <w:szCs w:val="28"/>
        </w:rPr>
        <w:t>輔導室走廊，謝謝！</w:t>
      </w:r>
    </w:p>
    <w:p w14:paraId="50EACCDC" w14:textId="79CA7390" w:rsidR="00D61E90" w:rsidRDefault="00D61E90" w:rsidP="00120AEA">
      <w:pPr>
        <w:pStyle w:val="a3"/>
        <w:widowControl/>
        <w:adjustRightInd w:val="0"/>
        <w:snapToGrid w:val="0"/>
        <w:spacing w:line="520" w:lineRule="exact"/>
        <w:ind w:leftChars="0" w:left="2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2E0986B2" w14:textId="4EE9F2BB" w:rsidR="00BE2AAE" w:rsidRDefault="00BE2AAE" w:rsidP="00BE2AAE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十一、工作分配：見附件一</w:t>
      </w:r>
    </w:p>
    <w:p w14:paraId="0011C5E1" w14:textId="729E81D4" w:rsidR="00BE2AAE" w:rsidRDefault="00BE2AAE" w:rsidP="00BE2AAE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十二、經費預算：見附件二</w:t>
      </w:r>
    </w:p>
    <w:p w14:paraId="3E8125E4" w14:textId="7811EBDD" w:rsidR="00BE2AAE" w:rsidRPr="00F95A66" w:rsidRDefault="00BE2AAE" w:rsidP="00BE2AAE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F95A66">
        <w:rPr>
          <w:rFonts w:ascii="標楷體" w:eastAsia="標楷體" w:hAnsi="標楷體"/>
          <w:sz w:val="28"/>
          <w:szCs w:val="28"/>
        </w:rPr>
        <w:t xml:space="preserve">、本計畫所需經費由學校相關經費項下支應。 </w:t>
      </w:r>
    </w:p>
    <w:p w14:paraId="7B9783C0" w14:textId="4448089A" w:rsidR="00BE2AAE" w:rsidRPr="00F95A66" w:rsidRDefault="00BE2AAE" w:rsidP="00BE2AAE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Pr="00F95A66">
        <w:rPr>
          <w:rFonts w:ascii="標楷體" w:eastAsia="標楷體" w:hAnsi="標楷體"/>
          <w:sz w:val="28"/>
          <w:szCs w:val="28"/>
        </w:rPr>
        <w:t>、本計畫呈請 校長核可後實施，修正時亦同。</w:t>
      </w:r>
    </w:p>
    <w:p w14:paraId="7EA65A7A" w14:textId="77777777" w:rsidR="00BE2AAE" w:rsidRDefault="00BE2AAE" w:rsidP="00BE2AAE">
      <w:pPr>
        <w:tabs>
          <w:tab w:val="center" w:pos="4535"/>
        </w:tabs>
        <w:adjustRightInd w:val="0"/>
        <w:snapToGrid w:val="0"/>
        <w:spacing w:line="400" w:lineRule="exact"/>
        <w:rPr>
          <w:rFonts w:ascii="標楷體" w:hAnsi="標楷體"/>
          <w:sz w:val="28"/>
          <w:szCs w:val="28"/>
        </w:rPr>
      </w:pPr>
    </w:p>
    <w:p w14:paraId="09B2CA7A" w14:textId="77777777" w:rsidR="00BE2AAE" w:rsidRPr="00BE2AAE" w:rsidRDefault="00BE2AAE" w:rsidP="00BE2AAE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014B4B7F" w14:textId="3AF5C561" w:rsidR="00D61E90" w:rsidRPr="00D61E90" w:rsidRDefault="00D61E90" w:rsidP="00D61E90">
      <w:pPr>
        <w:widowControl/>
        <w:adjustRightInd w:val="0"/>
        <w:snapToGrid w:val="0"/>
        <w:spacing w:line="520" w:lineRule="exact"/>
        <w:ind w:left="1500"/>
        <w:rPr>
          <w:rFonts w:ascii="標楷體" w:eastAsia="標楷體" w:hAnsi="標楷體"/>
          <w:sz w:val="28"/>
          <w:szCs w:val="28"/>
        </w:rPr>
      </w:pPr>
    </w:p>
    <w:p w14:paraId="1B9151F3" w14:textId="068BBC23" w:rsidR="00D61E90" w:rsidRDefault="00D61E90" w:rsidP="00D61E90">
      <w:pPr>
        <w:pStyle w:val="a3"/>
        <w:widowControl/>
        <w:adjustRightInd w:val="0"/>
        <w:snapToGrid w:val="0"/>
        <w:spacing w:line="520" w:lineRule="exact"/>
        <w:ind w:leftChars="0" w:left="1140"/>
        <w:rPr>
          <w:rFonts w:ascii="標楷體" w:eastAsia="標楷體" w:hAnsi="標楷體"/>
          <w:sz w:val="28"/>
          <w:szCs w:val="28"/>
        </w:rPr>
      </w:pPr>
    </w:p>
    <w:p w14:paraId="3B535178" w14:textId="77777777" w:rsidR="002C41E5" w:rsidRPr="002C41E5" w:rsidRDefault="002C41E5" w:rsidP="002C41E5">
      <w:pPr>
        <w:pStyle w:val="a3"/>
        <w:widowControl/>
        <w:adjustRightInd w:val="0"/>
        <w:snapToGrid w:val="0"/>
        <w:spacing w:line="520" w:lineRule="exact"/>
        <w:ind w:leftChars="0" w:left="1140"/>
        <w:rPr>
          <w:rFonts w:ascii="標楷體" w:eastAsia="標楷體" w:hAnsi="標楷體"/>
          <w:sz w:val="28"/>
          <w:szCs w:val="28"/>
        </w:rPr>
      </w:pPr>
    </w:p>
    <w:p w14:paraId="6BF8E974" w14:textId="1A7EDBEE" w:rsidR="002C41E5" w:rsidRDefault="002C41E5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0FC80717" w14:textId="07C4B7BA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0C92128" w14:textId="5F09B30D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1226EA6B" w14:textId="79FBC589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4AD62197" w14:textId="13D36B69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0CC4E8C" w14:textId="28EE1B91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51A440D2" w14:textId="2557AC81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F81A024" w14:textId="1AE93F4D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012E259F" w14:textId="62660486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7EC8789F" w14:textId="6BC85F4C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00FCEA6A" w14:textId="01B9851B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453410CF" w14:textId="7975BCC8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34D8459C" w14:textId="1EF9ED6B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</w:t>
      </w:r>
    </w:p>
    <w:p w14:paraId="7515E933" w14:textId="5A68EE9B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工作分配</w:t>
      </w:r>
    </w:p>
    <w:p w14:paraId="0696A846" w14:textId="77777777" w:rsid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D4A6130" w14:textId="377000ED" w:rsidR="00BE2AAE" w:rsidRDefault="00BE2AAE" w:rsidP="00BE2AAE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開學日: 2/16</w:t>
      </w:r>
      <w:r w:rsidR="00181200">
        <w:rPr>
          <w:rFonts w:ascii="標楷體" w:eastAsia="標楷體" w:hAnsi="標楷體" w:hint="eastAsia"/>
          <w:sz w:val="28"/>
          <w:szCs w:val="28"/>
        </w:rPr>
        <w:t>(五)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551"/>
        <w:gridCol w:w="1505"/>
      </w:tblGrid>
      <w:tr w:rsidR="00BE2AAE" w14:paraId="1A32521A" w14:textId="77777777" w:rsidTr="00046FCA">
        <w:tc>
          <w:tcPr>
            <w:tcW w:w="1101" w:type="dxa"/>
          </w:tcPr>
          <w:p w14:paraId="197F2E94" w14:textId="77777777" w:rsidR="00BE2AAE" w:rsidRPr="00EA7AB5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69" w:type="dxa"/>
          </w:tcPr>
          <w:p w14:paraId="3F2AA9D3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2551" w:type="dxa"/>
          </w:tcPr>
          <w:p w14:paraId="62C1D71F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505" w:type="dxa"/>
          </w:tcPr>
          <w:p w14:paraId="4166A770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AAE" w14:paraId="47FCD047" w14:textId="77777777" w:rsidTr="00046FCA">
        <w:tc>
          <w:tcPr>
            <w:tcW w:w="1101" w:type="dxa"/>
          </w:tcPr>
          <w:p w14:paraId="17845DD4" w14:textId="1D93644D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C105233" w14:textId="78574FCC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工作統籌</w:t>
            </w:r>
          </w:p>
        </w:tc>
        <w:tc>
          <w:tcPr>
            <w:tcW w:w="2551" w:type="dxa"/>
          </w:tcPr>
          <w:p w14:paraId="292E539B" w14:textId="09B27085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黃卉君、陳娟娟</w:t>
            </w:r>
          </w:p>
        </w:tc>
        <w:tc>
          <w:tcPr>
            <w:tcW w:w="1505" w:type="dxa"/>
          </w:tcPr>
          <w:p w14:paraId="714A3C6B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AAE" w14:paraId="41E148F4" w14:textId="77777777" w:rsidTr="00046FCA">
        <w:tc>
          <w:tcPr>
            <w:tcW w:w="1101" w:type="dxa"/>
          </w:tcPr>
          <w:p w14:paraId="48CF13ED" w14:textId="3A7BAA7A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B3C46A9" w14:textId="0165A456" w:rsidR="00BE2AAE" w:rsidRDefault="00154374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接洽舞龍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舞獅團</w:t>
            </w:r>
            <w:r w:rsidR="00181200">
              <w:rPr>
                <w:rFonts w:ascii="標楷體" w:eastAsia="標楷體" w:hAnsi="標楷體" w:hint="eastAsia"/>
                <w:sz w:val="28"/>
                <w:szCs w:val="28"/>
              </w:rPr>
              <w:t>蒞校</w:t>
            </w:r>
            <w:proofErr w:type="gramEnd"/>
            <w:r w:rsidR="00181200">
              <w:rPr>
                <w:rFonts w:ascii="標楷體" w:eastAsia="標楷體" w:hAnsi="標楷體" w:hint="eastAsia"/>
                <w:sz w:val="28"/>
                <w:szCs w:val="28"/>
              </w:rPr>
              <w:t>演出</w:t>
            </w:r>
          </w:p>
        </w:tc>
        <w:tc>
          <w:tcPr>
            <w:tcW w:w="2551" w:type="dxa"/>
          </w:tcPr>
          <w:p w14:paraId="626F99E2" w14:textId="470DB5CC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娟娟</w:t>
            </w:r>
            <w:proofErr w:type="gramEnd"/>
          </w:p>
        </w:tc>
        <w:tc>
          <w:tcPr>
            <w:tcW w:w="1505" w:type="dxa"/>
          </w:tcPr>
          <w:p w14:paraId="6E6F60CB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AAE" w14:paraId="3412EFDD" w14:textId="77777777" w:rsidTr="00046FCA">
        <w:tc>
          <w:tcPr>
            <w:tcW w:w="1101" w:type="dxa"/>
          </w:tcPr>
          <w:p w14:paraId="7AB88032" w14:textId="3547CF41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31AE9EA" w14:textId="7BACF166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購買祝福卡</w:t>
            </w:r>
          </w:p>
        </w:tc>
        <w:tc>
          <w:tcPr>
            <w:tcW w:w="2551" w:type="dxa"/>
          </w:tcPr>
          <w:p w14:paraId="0A8C7148" w14:textId="1E99BE97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娟娟</w:t>
            </w:r>
            <w:proofErr w:type="gramEnd"/>
          </w:p>
        </w:tc>
        <w:tc>
          <w:tcPr>
            <w:tcW w:w="1505" w:type="dxa"/>
          </w:tcPr>
          <w:p w14:paraId="48E27E45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AAE" w14:paraId="24661853" w14:textId="77777777" w:rsidTr="00046FCA">
        <w:tc>
          <w:tcPr>
            <w:tcW w:w="1101" w:type="dxa"/>
          </w:tcPr>
          <w:p w14:paraId="5588C01C" w14:textId="1EE6CEA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7A3ECF4E" w14:textId="301236CF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當天開業式流程安排(舞龍舞獅及發祝福卡)及主持</w:t>
            </w:r>
          </w:p>
        </w:tc>
        <w:tc>
          <w:tcPr>
            <w:tcW w:w="2551" w:type="dxa"/>
          </w:tcPr>
          <w:p w14:paraId="56A3DB12" w14:textId="61B51830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處主任</w:t>
            </w:r>
          </w:p>
        </w:tc>
        <w:tc>
          <w:tcPr>
            <w:tcW w:w="1505" w:type="dxa"/>
          </w:tcPr>
          <w:p w14:paraId="67182591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E2AAE" w14:paraId="3BD799BA" w14:textId="77777777" w:rsidTr="00046FCA">
        <w:tc>
          <w:tcPr>
            <w:tcW w:w="1101" w:type="dxa"/>
          </w:tcPr>
          <w:p w14:paraId="7BBFEA29" w14:textId="17928E93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0C872813" w14:textId="0B93F94E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雜事</w:t>
            </w:r>
          </w:p>
        </w:tc>
        <w:tc>
          <w:tcPr>
            <w:tcW w:w="2551" w:type="dxa"/>
          </w:tcPr>
          <w:p w14:paraId="38191A13" w14:textId="585AA504" w:rsidR="00BE2AAE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娟娟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、美香</w:t>
            </w:r>
          </w:p>
        </w:tc>
        <w:tc>
          <w:tcPr>
            <w:tcW w:w="1505" w:type="dxa"/>
          </w:tcPr>
          <w:p w14:paraId="360A1515" w14:textId="77777777" w:rsidR="00BE2AAE" w:rsidRDefault="00BE2AAE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0B3563E" w14:textId="77777777" w:rsidR="00BE2AAE" w:rsidRPr="00BE2AAE" w:rsidRDefault="00BE2AAE" w:rsidP="002C41E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6BF46726" w14:textId="12196045" w:rsidR="00181200" w:rsidRDefault="00181200" w:rsidP="00181200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元宵節活動: 2/23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2551"/>
        <w:gridCol w:w="1505"/>
      </w:tblGrid>
      <w:tr w:rsidR="00181200" w14:paraId="29456715" w14:textId="77777777" w:rsidTr="00046FCA">
        <w:tc>
          <w:tcPr>
            <w:tcW w:w="1101" w:type="dxa"/>
          </w:tcPr>
          <w:p w14:paraId="1A25FD3D" w14:textId="77777777" w:rsidR="00181200" w:rsidRPr="00EA7AB5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69" w:type="dxa"/>
          </w:tcPr>
          <w:p w14:paraId="3E70DE4F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2551" w:type="dxa"/>
          </w:tcPr>
          <w:p w14:paraId="0B0D4BAD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505" w:type="dxa"/>
          </w:tcPr>
          <w:p w14:paraId="181CF08F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3ADBEAE0" w14:textId="77777777" w:rsidTr="00046FCA">
        <w:tc>
          <w:tcPr>
            <w:tcW w:w="1101" w:type="dxa"/>
          </w:tcPr>
          <w:p w14:paraId="66904EE4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92F7EDB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工作統籌</w:t>
            </w:r>
          </w:p>
        </w:tc>
        <w:tc>
          <w:tcPr>
            <w:tcW w:w="2551" w:type="dxa"/>
          </w:tcPr>
          <w:p w14:paraId="3E228554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黃卉君、陳娟娟</w:t>
            </w:r>
          </w:p>
        </w:tc>
        <w:tc>
          <w:tcPr>
            <w:tcW w:w="1505" w:type="dxa"/>
          </w:tcPr>
          <w:p w14:paraId="4D61C553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1B0BA252" w14:textId="77777777" w:rsidTr="00046FCA">
        <w:tc>
          <w:tcPr>
            <w:tcW w:w="1101" w:type="dxa"/>
          </w:tcPr>
          <w:p w14:paraId="21CE7888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8F2B521" w14:textId="5DD48C40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目標卡</w:t>
            </w:r>
            <w:r w:rsidR="001D2A09">
              <w:rPr>
                <w:rFonts w:ascii="標楷體" w:eastAsia="標楷體" w:hAnsi="標楷體" w:hint="eastAsia"/>
                <w:sz w:val="28"/>
                <w:szCs w:val="28"/>
              </w:rPr>
              <w:t>採買及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製作</w:t>
            </w:r>
          </w:p>
        </w:tc>
        <w:tc>
          <w:tcPr>
            <w:tcW w:w="2551" w:type="dxa"/>
          </w:tcPr>
          <w:p w14:paraId="621B5D8C" w14:textId="532CB22A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娟娟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、美香</w:t>
            </w:r>
          </w:p>
        </w:tc>
        <w:tc>
          <w:tcPr>
            <w:tcW w:w="1505" w:type="dxa"/>
          </w:tcPr>
          <w:p w14:paraId="4EE0A44B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4104EC52" w14:textId="77777777" w:rsidTr="00046FCA">
        <w:tc>
          <w:tcPr>
            <w:tcW w:w="1101" w:type="dxa"/>
          </w:tcPr>
          <w:p w14:paraId="285EEBCC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5C88B9F0" w14:textId="21A9D539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羽毛球架網放置東門</w:t>
            </w:r>
          </w:p>
        </w:tc>
        <w:tc>
          <w:tcPr>
            <w:tcW w:w="2551" w:type="dxa"/>
          </w:tcPr>
          <w:p w14:paraId="04521B4F" w14:textId="5E05F394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1505" w:type="dxa"/>
          </w:tcPr>
          <w:p w14:paraId="5CEE677C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5AB3F4E7" w14:textId="77777777" w:rsidTr="00046FCA">
        <w:tc>
          <w:tcPr>
            <w:tcW w:w="1101" w:type="dxa"/>
          </w:tcPr>
          <w:p w14:paraId="74EACB52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14:paraId="6E86F834" w14:textId="7CDA7C35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引導學生寫新年目標卡並帶領學生去掛在東門新年新目標牆上</w:t>
            </w:r>
          </w:p>
        </w:tc>
        <w:tc>
          <w:tcPr>
            <w:tcW w:w="2551" w:type="dxa"/>
          </w:tcPr>
          <w:p w14:paraId="4AECE6FD" w14:textId="4A76CB6A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各班導師</w:t>
            </w:r>
          </w:p>
        </w:tc>
        <w:tc>
          <w:tcPr>
            <w:tcW w:w="1505" w:type="dxa"/>
          </w:tcPr>
          <w:p w14:paraId="7D665ABD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44F8C545" w14:textId="77777777" w:rsidTr="00046FCA">
        <w:tc>
          <w:tcPr>
            <w:tcW w:w="1101" w:type="dxa"/>
          </w:tcPr>
          <w:p w14:paraId="44C71FA7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26162C6D" w14:textId="234ADA40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羽毛球架網放置小綠地</w:t>
            </w:r>
          </w:p>
        </w:tc>
        <w:tc>
          <w:tcPr>
            <w:tcW w:w="2551" w:type="dxa"/>
          </w:tcPr>
          <w:p w14:paraId="3BB31482" w14:textId="32C4BEDD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1505" w:type="dxa"/>
          </w:tcPr>
          <w:p w14:paraId="6026A0EE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794D9B1F" w14:textId="77777777" w:rsidTr="00046FCA">
        <w:tc>
          <w:tcPr>
            <w:tcW w:w="1101" w:type="dxa"/>
          </w:tcPr>
          <w:p w14:paraId="16B4B6BE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2DD36639" w14:textId="75231AF9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購買春聯紙並請人寫燈謎題目</w:t>
            </w:r>
          </w:p>
        </w:tc>
        <w:tc>
          <w:tcPr>
            <w:tcW w:w="2551" w:type="dxa"/>
          </w:tcPr>
          <w:p w14:paraId="22057253" w14:textId="73FFFD54" w:rsidR="00181200" w:rsidRDefault="001D2A09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娟娟</w:t>
            </w:r>
            <w:proofErr w:type="gramEnd"/>
          </w:p>
        </w:tc>
        <w:tc>
          <w:tcPr>
            <w:tcW w:w="1505" w:type="dxa"/>
          </w:tcPr>
          <w:p w14:paraId="45FF96EB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26D91053" w14:textId="77777777" w:rsidTr="00046FCA">
        <w:tc>
          <w:tcPr>
            <w:tcW w:w="1101" w:type="dxa"/>
          </w:tcPr>
          <w:p w14:paraId="3144E7BA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3B7AA0F7" w14:textId="770F9D4B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燈謎題目</w:t>
            </w:r>
          </w:p>
        </w:tc>
        <w:tc>
          <w:tcPr>
            <w:tcW w:w="2551" w:type="dxa"/>
          </w:tcPr>
          <w:p w14:paraId="6A7DE7C3" w14:textId="69F38172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1505" w:type="dxa"/>
          </w:tcPr>
          <w:p w14:paraId="7B312157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3982FA6E" w14:textId="77777777" w:rsidTr="00046FCA">
        <w:tc>
          <w:tcPr>
            <w:tcW w:w="1101" w:type="dxa"/>
          </w:tcPr>
          <w:p w14:paraId="70541498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4A70041" w14:textId="076D5A45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借鑼並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敲鑼</w:t>
            </w:r>
          </w:p>
        </w:tc>
        <w:tc>
          <w:tcPr>
            <w:tcW w:w="2551" w:type="dxa"/>
          </w:tcPr>
          <w:p w14:paraId="75C1B353" w14:textId="07F1BF51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505" w:type="dxa"/>
          </w:tcPr>
          <w:p w14:paraId="23095EB5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20689D06" w14:textId="77777777" w:rsidTr="00046FCA">
        <w:tc>
          <w:tcPr>
            <w:tcW w:w="1101" w:type="dxa"/>
          </w:tcPr>
          <w:p w14:paraId="70CE1C09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2E166973" w14:textId="1F29A56E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小禮物的準備</w:t>
            </w:r>
          </w:p>
        </w:tc>
        <w:tc>
          <w:tcPr>
            <w:tcW w:w="2551" w:type="dxa"/>
          </w:tcPr>
          <w:p w14:paraId="2CD83513" w14:textId="48EC3B27" w:rsidR="00181200" w:rsidRDefault="00F5065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</w:t>
            </w:r>
          </w:p>
        </w:tc>
        <w:tc>
          <w:tcPr>
            <w:tcW w:w="1505" w:type="dxa"/>
          </w:tcPr>
          <w:p w14:paraId="7D78DAA3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1200" w14:paraId="32DC996D" w14:textId="77777777" w:rsidTr="00046FCA">
        <w:tc>
          <w:tcPr>
            <w:tcW w:w="1101" w:type="dxa"/>
          </w:tcPr>
          <w:p w14:paraId="685CA1C1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44B65A41" w14:textId="42314806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麥克風準備</w:t>
            </w:r>
          </w:p>
        </w:tc>
        <w:tc>
          <w:tcPr>
            <w:tcW w:w="2551" w:type="dxa"/>
          </w:tcPr>
          <w:p w14:paraId="22B15418" w14:textId="56707EB0" w:rsidR="00181200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  <w:tc>
          <w:tcPr>
            <w:tcW w:w="1505" w:type="dxa"/>
          </w:tcPr>
          <w:p w14:paraId="07F3E674" w14:textId="77777777" w:rsidR="00181200" w:rsidRDefault="0018120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7A3F82" w14:textId="2EF32639" w:rsidR="00D94F1D" w:rsidRDefault="00D94F1D" w:rsidP="00D94F1D">
      <w:pPr>
        <w:rPr>
          <w:rFonts w:ascii="標楷體" w:eastAsia="標楷體" w:hAnsi="標楷體"/>
          <w:sz w:val="28"/>
          <w:szCs w:val="28"/>
        </w:rPr>
      </w:pPr>
    </w:p>
    <w:p w14:paraId="53DF0E45" w14:textId="5855E7EE" w:rsidR="00695515" w:rsidRDefault="00695515" w:rsidP="0069551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</w:t>
      </w:r>
    </w:p>
    <w:p w14:paraId="2F3351EC" w14:textId="6129C295" w:rsidR="00695515" w:rsidRDefault="00695515" w:rsidP="00695515">
      <w:pPr>
        <w:widowControl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經費預算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693"/>
        <w:gridCol w:w="1051"/>
      </w:tblGrid>
      <w:tr w:rsidR="00695515" w14:paraId="6ADB5A21" w14:textId="77777777" w:rsidTr="00AA129A">
        <w:tc>
          <w:tcPr>
            <w:tcW w:w="846" w:type="dxa"/>
          </w:tcPr>
          <w:p w14:paraId="2DBAC564" w14:textId="77777777" w:rsidR="00695515" w:rsidRPr="00EA7AB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536" w:type="dxa"/>
          </w:tcPr>
          <w:p w14:paraId="7133624B" w14:textId="61D0B2D4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項目內容</w:t>
            </w:r>
          </w:p>
        </w:tc>
        <w:tc>
          <w:tcPr>
            <w:tcW w:w="2693" w:type="dxa"/>
          </w:tcPr>
          <w:p w14:paraId="5B4ED6B3" w14:textId="5CAED692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預計經費</w:t>
            </w:r>
          </w:p>
        </w:tc>
        <w:tc>
          <w:tcPr>
            <w:tcW w:w="1051" w:type="dxa"/>
          </w:tcPr>
          <w:p w14:paraId="7A8F69D0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5515" w14:paraId="4E6F0FDB" w14:textId="77777777" w:rsidTr="00AA129A">
        <w:tc>
          <w:tcPr>
            <w:tcW w:w="846" w:type="dxa"/>
          </w:tcPr>
          <w:p w14:paraId="7C1D90B5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5455F2D" w14:textId="30CDCB9E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過年祝福卡(2350人*8元)</w:t>
            </w:r>
          </w:p>
        </w:tc>
        <w:tc>
          <w:tcPr>
            <w:tcW w:w="2693" w:type="dxa"/>
          </w:tcPr>
          <w:p w14:paraId="2160F8B9" w14:textId="310BA82C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18800元</w:t>
            </w:r>
          </w:p>
        </w:tc>
        <w:tc>
          <w:tcPr>
            <w:tcW w:w="1051" w:type="dxa"/>
          </w:tcPr>
          <w:p w14:paraId="20328D9A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5515" w14:paraId="76207FB6" w14:textId="77777777" w:rsidTr="00AA129A">
        <w:tc>
          <w:tcPr>
            <w:tcW w:w="846" w:type="dxa"/>
          </w:tcPr>
          <w:p w14:paraId="15C02645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788D327" w14:textId="3EA22EEC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舞龍舞獅團演出紅包</w:t>
            </w:r>
          </w:p>
        </w:tc>
        <w:tc>
          <w:tcPr>
            <w:tcW w:w="2693" w:type="dxa"/>
          </w:tcPr>
          <w:p w14:paraId="2719277B" w14:textId="4539AEDE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3000元</w:t>
            </w:r>
          </w:p>
        </w:tc>
        <w:tc>
          <w:tcPr>
            <w:tcW w:w="1051" w:type="dxa"/>
          </w:tcPr>
          <w:p w14:paraId="0B0C68E3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5515" w14:paraId="6854AA57" w14:textId="77777777" w:rsidTr="00AA129A">
        <w:tc>
          <w:tcPr>
            <w:tcW w:w="846" w:type="dxa"/>
          </w:tcPr>
          <w:p w14:paraId="57D0729C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2C9B07F" w14:textId="46124696" w:rsidR="00695515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新年新目標-粉彩紙12包*49元</w:t>
            </w:r>
          </w:p>
        </w:tc>
        <w:tc>
          <w:tcPr>
            <w:tcW w:w="2693" w:type="dxa"/>
          </w:tcPr>
          <w:p w14:paraId="3E84F292" w14:textId="0C6935E9" w:rsidR="00695515" w:rsidRPr="00AA129A" w:rsidRDefault="00AA129A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588元</w:t>
            </w:r>
          </w:p>
        </w:tc>
        <w:tc>
          <w:tcPr>
            <w:tcW w:w="1051" w:type="dxa"/>
          </w:tcPr>
          <w:p w14:paraId="0D5A9D64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5515" w14:paraId="006DE2C7" w14:textId="77777777" w:rsidTr="00AA129A">
        <w:tc>
          <w:tcPr>
            <w:tcW w:w="846" w:type="dxa"/>
          </w:tcPr>
          <w:p w14:paraId="1317C179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1165E7B9" w14:textId="491FED43" w:rsidR="00695515" w:rsidRDefault="002E7674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綁帶鐵絲(2350條)</w:t>
            </w:r>
          </w:p>
        </w:tc>
        <w:tc>
          <w:tcPr>
            <w:tcW w:w="2693" w:type="dxa"/>
          </w:tcPr>
          <w:p w14:paraId="0D77507E" w14:textId="4581A499" w:rsidR="00695515" w:rsidRDefault="002E7674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  <w:tc>
          <w:tcPr>
            <w:tcW w:w="1051" w:type="dxa"/>
          </w:tcPr>
          <w:p w14:paraId="3557B2AA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5515" w14:paraId="209F956D" w14:textId="77777777" w:rsidTr="00AA129A">
        <w:tc>
          <w:tcPr>
            <w:tcW w:w="846" w:type="dxa"/>
          </w:tcPr>
          <w:p w14:paraId="12A1968E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5C198A25" w14:textId="49A7083C" w:rsidR="00695515" w:rsidRDefault="00F5065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春聯紙(5元*50張)</w:t>
            </w:r>
          </w:p>
        </w:tc>
        <w:tc>
          <w:tcPr>
            <w:tcW w:w="2693" w:type="dxa"/>
          </w:tcPr>
          <w:p w14:paraId="5AD59A80" w14:textId="187CCD2C" w:rsidR="00695515" w:rsidRDefault="00F5065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250元</w:t>
            </w:r>
          </w:p>
        </w:tc>
        <w:tc>
          <w:tcPr>
            <w:tcW w:w="1051" w:type="dxa"/>
          </w:tcPr>
          <w:p w14:paraId="4F94F59E" w14:textId="77777777" w:rsidR="00695515" w:rsidRDefault="00695515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0650" w14:paraId="15DDE104" w14:textId="77777777" w:rsidTr="00C548CB">
        <w:tc>
          <w:tcPr>
            <w:tcW w:w="9126" w:type="dxa"/>
            <w:gridSpan w:val="4"/>
          </w:tcPr>
          <w:p w14:paraId="5F172471" w14:textId="4A6FABB2" w:rsidR="00F50650" w:rsidRDefault="00F50650" w:rsidP="00046FCA">
            <w:pPr>
              <w:widowControl/>
              <w:adjustRightInd w:val="0"/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總共約                   22838元</w:t>
            </w:r>
          </w:p>
        </w:tc>
      </w:tr>
    </w:tbl>
    <w:p w14:paraId="410E1241" w14:textId="77777777" w:rsidR="00695515" w:rsidRPr="00D94F1D" w:rsidRDefault="00695515" w:rsidP="00D94F1D">
      <w:pPr>
        <w:rPr>
          <w:rFonts w:ascii="標楷體" w:eastAsia="標楷體" w:hAnsi="標楷體"/>
          <w:sz w:val="28"/>
          <w:szCs w:val="28"/>
        </w:rPr>
      </w:pPr>
    </w:p>
    <w:sectPr w:rsidR="00695515" w:rsidRPr="00D94F1D" w:rsidSect="00D94F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371C"/>
    <w:multiLevelType w:val="hybridMultilevel"/>
    <w:tmpl w:val="BF86FCF2"/>
    <w:lvl w:ilvl="0" w:tplc="9EA84252">
      <w:start w:val="1"/>
      <w:numFmt w:val="decimal"/>
      <w:lvlText w:val="(%1)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1" w15:restartNumberingAfterBreak="0">
    <w:nsid w:val="0E43489B"/>
    <w:multiLevelType w:val="hybridMultilevel"/>
    <w:tmpl w:val="6178966C"/>
    <w:lvl w:ilvl="0" w:tplc="30F69CAE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29601C9"/>
    <w:multiLevelType w:val="hybridMultilevel"/>
    <w:tmpl w:val="AFD86C82"/>
    <w:lvl w:ilvl="0" w:tplc="4622062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 w15:restartNumberingAfterBreak="0">
    <w:nsid w:val="2FA17437"/>
    <w:multiLevelType w:val="hybridMultilevel"/>
    <w:tmpl w:val="F2646594"/>
    <w:lvl w:ilvl="0" w:tplc="FB0A5F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CD5D01"/>
    <w:multiLevelType w:val="hybridMultilevel"/>
    <w:tmpl w:val="3FBEC650"/>
    <w:lvl w:ilvl="0" w:tplc="0458F082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5FF471AD"/>
    <w:multiLevelType w:val="hybridMultilevel"/>
    <w:tmpl w:val="ED325118"/>
    <w:lvl w:ilvl="0" w:tplc="576AEB50">
      <w:start w:val="1"/>
      <w:numFmt w:val="decimal"/>
      <w:lvlText w:val="(%1)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6" w15:restartNumberingAfterBreak="0">
    <w:nsid w:val="62300A88"/>
    <w:multiLevelType w:val="hybridMultilevel"/>
    <w:tmpl w:val="986CD128"/>
    <w:lvl w:ilvl="0" w:tplc="E48C64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FA3B9D"/>
    <w:multiLevelType w:val="hybridMultilevel"/>
    <w:tmpl w:val="A95EF0EE"/>
    <w:lvl w:ilvl="0" w:tplc="98E29DD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1D"/>
    <w:rsid w:val="00120AEA"/>
    <w:rsid w:val="00154374"/>
    <w:rsid w:val="00181200"/>
    <w:rsid w:val="001D2A09"/>
    <w:rsid w:val="002C41E5"/>
    <w:rsid w:val="002E7674"/>
    <w:rsid w:val="003D64F0"/>
    <w:rsid w:val="005A2622"/>
    <w:rsid w:val="0060381F"/>
    <w:rsid w:val="00695515"/>
    <w:rsid w:val="008067EE"/>
    <w:rsid w:val="00980790"/>
    <w:rsid w:val="00AA129A"/>
    <w:rsid w:val="00BE2AAE"/>
    <w:rsid w:val="00D61E90"/>
    <w:rsid w:val="00D94F1D"/>
    <w:rsid w:val="00F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5D69"/>
  <w15:chartTrackingRefBased/>
  <w15:docId w15:val="{E07B42B8-9BF4-4AD0-8EC6-C495171D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1D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8067EE"/>
    <w:rPr>
      <w:color w:val="0000FF"/>
      <w:u w:val="single"/>
    </w:rPr>
  </w:style>
  <w:style w:type="table" w:styleId="a5">
    <w:name w:val="Table Grid"/>
    <w:basedOn w:val="a1"/>
    <w:uiPriority w:val="59"/>
    <w:rsid w:val="00BE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陳娟娟</dc:creator>
  <cp:keywords/>
  <dc:description/>
  <cp:lastModifiedBy>陳娟娟</cp:lastModifiedBy>
  <cp:revision>2</cp:revision>
  <dcterms:created xsi:type="dcterms:W3CDTF">2024-01-22T03:23:00Z</dcterms:created>
  <dcterms:modified xsi:type="dcterms:W3CDTF">2024-02-17T01:22:00Z</dcterms:modified>
</cp:coreProperties>
</file>